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6369" w14:textId="77777777" w:rsidR="00EE40A0" w:rsidRPr="00D96A7B" w:rsidRDefault="00EE40A0"/>
    <w:p w14:paraId="7FDE9C91" w14:textId="77777777" w:rsidR="00EE40A0" w:rsidRPr="007C77B5" w:rsidRDefault="00870D32" w:rsidP="00EE40A0">
      <w:pPr>
        <w:jc w:val="center"/>
        <w:rPr>
          <w:b/>
          <w:sz w:val="32"/>
          <w:szCs w:val="32"/>
        </w:rPr>
      </w:pPr>
      <w:r w:rsidRPr="007C77B5">
        <w:rPr>
          <w:b/>
          <w:sz w:val="32"/>
          <w:szCs w:val="32"/>
        </w:rPr>
        <w:t>Cognitive Distortions</w:t>
      </w:r>
      <w:r w:rsidR="00EE40A0" w:rsidRPr="007C77B5">
        <w:rPr>
          <w:b/>
          <w:sz w:val="32"/>
          <w:szCs w:val="32"/>
        </w:rPr>
        <w:t xml:space="preserve"> Worksheet</w:t>
      </w:r>
    </w:p>
    <w:p w14:paraId="1A295666" w14:textId="77777777" w:rsidR="00EE40A0" w:rsidRPr="00D96A7B" w:rsidRDefault="00EE40A0" w:rsidP="00EE40A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EE40A0" w:rsidRPr="008E3C20" w14:paraId="53A95075" w14:textId="77777777" w:rsidTr="00DC2FA9">
        <w:trPr>
          <w:trHeight w:val="748"/>
        </w:trPr>
        <w:tc>
          <w:tcPr>
            <w:tcW w:w="6089" w:type="dxa"/>
          </w:tcPr>
          <w:p w14:paraId="3EE433F0" w14:textId="77777777" w:rsidR="00EE40A0" w:rsidRPr="008E3C20" w:rsidRDefault="00EE40A0" w:rsidP="00DC2F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</w:tr>
    </w:tbl>
    <w:p w14:paraId="21808347" w14:textId="77777777" w:rsidR="00EE40A0" w:rsidRPr="008E3C20" w:rsidRDefault="00EE40A0">
      <w:pPr>
        <w:rPr>
          <w:rFonts w:ascii="Arial" w:hAnsi="Arial" w:cs="Arial"/>
          <w:sz w:val="20"/>
          <w:szCs w:val="20"/>
        </w:rPr>
      </w:pPr>
    </w:p>
    <w:p w14:paraId="5A390E69" w14:textId="77777777" w:rsidR="00EE40A0" w:rsidRPr="008E3C20" w:rsidRDefault="00EE40A0" w:rsidP="00EE40A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szCs w:val="20"/>
        </w:rPr>
      </w:pPr>
      <w:r w:rsidRPr="008E3C20">
        <w:rPr>
          <w:rFonts w:ascii="Arial" w:hAnsi="Arial" w:cs="Arial"/>
          <w:sz w:val="20"/>
          <w:szCs w:val="20"/>
        </w:rPr>
        <w:t xml:space="preserve">Read </w:t>
      </w:r>
      <w:r w:rsidR="00870D32" w:rsidRPr="008E3C20">
        <w:rPr>
          <w:rFonts w:ascii="Arial" w:hAnsi="Arial" w:cs="Arial"/>
          <w:sz w:val="20"/>
          <w:szCs w:val="20"/>
        </w:rPr>
        <w:t>Chapter 3</w:t>
      </w:r>
      <w:r w:rsidR="00870D32" w:rsidRPr="008E3C20">
        <w:rPr>
          <w:rFonts w:ascii="Arial" w:hAnsi="Arial" w:cs="Arial"/>
          <w:i/>
          <w:sz w:val="20"/>
          <w:szCs w:val="20"/>
        </w:rPr>
        <w:t xml:space="preserve"> </w:t>
      </w:r>
      <w:r w:rsidR="00870D32" w:rsidRPr="008E3C20">
        <w:rPr>
          <w:rFonts w:ascii="Arial" w:hAnsi="Arial" w:cs="Arial"/>
          <w:sz w:val="20"/>
          <w:szCs w:val="20"/>
        </w:rPr>
        <w:t>in the course textbook</w:t>
      </w:r>
      <w:r w:rsidRPr="008E3C20">
        <w:rPr>
          <w:rFonts w:ascii="Arial" w:hAnsi="Arial" w:cs="Arial"/>
          <w:sz w:val="20"/>
          <w:szCs w:val="20"/>
        </w:rPr>
        <w:t>.</w:t>
      </w:r>
    </w:p>
    <w:p w14:paraId="59EAC742" w14:textId="77777777" w:rsidR="00EE40A0" w:rsidRPr="008E3C20" w:rsidRDefault="00194138" w:rsidP="00EE40A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szCs w:val="20"/>
        </w:rPr>
      </w:pPr>
      <w:r w:rsidRPr="008E3C20">
        <w:rPr>
          <w:rFonts w:ascii="Arial" w:hAnsi="Arial" w:cs="Arial"/>
          <w:sz w:val="20"/>
          <w:szCs w:val="20"/>
        </w:rPr>
        <w:t>C</w:t>
      </w:r>
      <w:r w:rsidR="00EE40A0" w:rsidRPr="008E3C20">
        <w:rPr>
          <w:rFonts w:ascii="Arial" w:hAnsi="Arial" w:cs="Arial"/>
          <w:sz w:val="20"/>
          <w:szCs w:val="20"/>
        </w:rPr>
        <w:t>omplete the table</w:t>
      </w:r>
      <w:r w:rsidR="002C5275" w:rsidRPr="008E3C20">
        <w:rPr>
          <w:rFonts w:ascii="Arial" w:hAnsi="Arial" w:cs="Arial"/>
          <w:sz w:val="20"/>
          <w:szCs w:val="20"/>
        </w:rPr>
        <w:t xml:space="preserve"> below</w:t>
      </w:r>
      <w:r w:rsidR="00EE40A0" w:rsidRPr="008E3C20">
        <w:rPr>
          <w:rFonts w:ascii="Arial" w:hAnsi="Arial" w:cs="Arial"/>
          <w:sz w:val="20"/>
          <w:szCs w:val="20"/>
        </w:rPr>
        <w:t xml:space="preserve"> using the information from the text</w:t>
      </w:r>
      <w:r w:rsidR="00870D32" w:rsidRPr="008E3C20">
        <w:rPr>
          <w:rFonts w:ascii="Arial" w:hAnsi="Arial" w:cs="Arial"/>
          <w:sz w:val="20"/>
          <w:szCs w:val="20"/>
        </w:rPr>
        <w:t>book</w:t>
      </w:r>
      <w:r w:rsidR="00EE40A0" w:rsidRPr="008E3C20">
        <w:rPr>
          <w:rFonts w:ascii="Arial" w:hAnsi="Arial" w:cs="Arial"/>
          <w:sz w:val="20"/>
          <w:szCs w:val="20"/>
        </w:rPr>
        <w:t xml:space="preserve">.  </w:t>
      </w:r>
    </w:p>
    <w:p w14:paraId="1EEB0525" w14:textId="77777777" w:rsidR="00EE40A0" w:rsidRPr="008E3C20" w:rsidRDefault="00831118" w:rsidP="00EE40A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szCs w:val="20"/>
        </w:rPr>
      </w:pPr>
      <w:r w:rsidRPr="008E3C20">
        <w:rPr>
          <w:rFonts w:ascii="Arial" w:hAnsi="Arial" w:cs="Arial"/>
          <w:sz w:val="20"/>
          <w:szCs w:val="20"/>
        </w:rPr>
        <w:t>Choose</w:t>
      </w:r>
      <w:r w:rsidR="00EE40A0" w:rsidRPr="008E3C20">
        <w:rPr>
          <w:rFonts w:ascii="Arial" w:hAnsi="Arial" w:cs="Arial"/>
          <w:sz w:val="20"/>
          <w:szCs w:val="20"/>
        </w:rPr>
        <w:t xml:space="preserve"> a total of </w:t>
      </w:r>
      <w:r w:rsidR="00870D32" w:rsidRPr="008E3C20">
        <w:rPr>
          <w:rFonts w:ascii="Arial" w:hAnsi="Arial" w:cs="Arial"/>
          <w:sz w:val="20"/>
          <w:szCs w:val="20"/>
        </w:rPr>
        <w:t>5</w:t>
      </w:r>
      <w:r w:rsidR="00EE40A0" w:rsidRPr="008E3C20">
        <w:rPr>
          <w:rFonts w:ascii="Arial" w:hAnsi="Arial" w:cs="Arial"/>
          <w:sz w:val="20"/>
          <w:szCs w:val="20"/>
        </w:rPr>
        <w:t xml:space="preserve"> </w:t>
      </w:r>
      <w:r w:rsidR="00870D32" w:rsidRPr="008E3C20">
        <w:rPr>
          <w:rFonts w:ascii="Arial" w:hAnsi="Arial" w:cs="Arial"/>
          <w:sz w:val="20"/>
          <w:szCs w:val="20"/>
        </w:rPr>
        <w:t>cognitive distortions</w:t>
      </w:r>
      <w:r w:rsidR="00EE40A0" w:rsidRPr="008E3C20">
        <w:rPr>
          <w:rFonts w:ascii="Arial" w:hAnsi="Arial" w:cs="Arial"/>
          <w:sz w:val="20"/>
          <w:szCs w:val="20"/>
        </w:rPr>
        <w:t>.</w:t>
      </w:r>
    </w:p>
    <w:p w14:paraId="393131EF" w14:textId="1871DD90" w:rsidR="00EE40A0" w:rsidRPr="008E3C20" w:rsidRDefault="00EE40A0" w:rsidP="00EE40A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E3C20">
        <w:rPr>
          <w:rFonts w:ascii="Arial" w:hAnsi="Arial" w:cs="Arial"/>
          <w:sz w:val="20"/>
          <w:szCs w:val="20"/>
        </w:rPr>
        <w:t>solid academic writing is expected.</w:t>
      </w:r>
    </w:p>
    <w:p w14:paraId="2F558155" w14:textId="77777777" w:rsidR="00831118" w:rsidRPr="008E3C20" w:rsidRDefault="00831118" w:rsidP="00EE40A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szCs w:val="20"/>
        </w:rPr>
      </w:pPr>
      <w:r w:rsidRPr="008E3C20">
        <w:rPr>
          <w:rFonts w:ascii="Arial" w:hAnsi="Arial" w:cs="Arial"/>
          <w:sz w:val="20"/>
          <w:szCs w:val="20"/>
        </w:rPr>
        <w:t>An example is provided below in red.</w:t>
      </w:r>
    </w:p>
    <w:p w14:paraId="7E4F55BE" w14:textId="77777777" w:rsidR="00EE40A0" w:rsidRPr="008E3C20" w:rsidRDefault="00EE40A0">
      <w:pPr>
        <w:rPr>
          <w:rFonts w:ascii="Arial" w:hAnsi="Arial" w:cs="Arial"/>
          <w:sz w:val="20"/>
          <w:szCs w:val="20"/>
        </w:rPr>
      </w:pPr>
    </w:p>
    <w:tbl>
      <w:tblPr>
        <w:tblW w:w="128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6"/>
        <w:gridCol w:w="2577"/>
        <w:gridCol w:w="9430"/>
      </w:tblGrid>
      <w:tr w:rsidR="00194138" w:rsidRPr="008E3C20" w14:paraId="5976BC03" w14:textId="77777777" w:rsidTr="007C77B5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bottom"/>
            <w:hideMark/>
          </w:tcPr>
          <w:p w14:paraId="44995F3F" w14:textId="77777777" w:rsidR="00194138" w:rsidRPr="008E3C20" w:rsidRDefault="0083111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Selected Cognitive Distortion</w:t>
            </w:r>
            <w:r w:rsidR="00194138"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7" w:type="dxa"/>
            <w:shd w:val="clear" w:color="auto" w:fill="FFFFFF" w:themeFill="background1"/>
            <w:noWrap/>
            <w:hideMark/>
          </w:tcPr>
          <w:p w14:paraId="4AE7CC14" w14:textId="77777777" w:rsidR="00194138" w:rsidRPr="008E3C20" w:rsidRDefault="00831118" w:rsidP="008311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Definition of </w:t>
            </w:r>
            <w:r w:rsidR="00194138" w:rsidRPr="008E3C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Cognitive Distortion </w:t>
            </w:r>
          </w:p>
        </w:tc>
        <w:tc>
          <w:tcPr>
            <w:tcW w:w="9861" w:type="dxa"/>
            <w:shd w:val="clear" w:color="auto" w:fill="FFFFFF" w:themeFill="background1"/>
            <w:vAlign w:val="bottom"/>
            <w:hideMark/>
          </w:tcPr>
          <w:p w14:paraId="398CED17" w14:textId="77777777" w:rsidR="00194138" w:rsidRPr="008E3C20" w:rsidRDefault="007C77B5" w:rsidP="001941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19413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lease </w:t>
            </w:r>
            <w:r w:rsidR="002C5275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respond to </w:t>
            </w:r>
            <w:r w:rsidR="000A62B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the </w:t>
            </w:r>
            <w:r w:rsidR="002C5275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prompts</w:t>
            </w:r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below (</w:t>
            </w:r>
            <w:proofErr w:type="spellStart"/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proofErr w:type="gramStart"/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,b,c,d</w:t>
            </w:r>
            <w:proofErr w:type="spellEnd"/>
            <w:proofErr w:type="gramEnd"/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19413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 each cognitive distortion</w:t>
            </w:r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you choose. Each response should be 150-200 words.</w:t>
            </w:r>
            <w:r w:rsidR="0019413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704C51" w14:textId="77777777" w:rsidR="00194138" w:rsidRPr="008E3C20" w:rsidRDefault="000A62B8" w:rsidP="001941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a)</w:t>
            </w:r>
            <w:r w:rsidR="0019413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Provide an example of a cognitive distortion from </w:t>
            </w:r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your </w:t>
            </w:r>
            <w:r w:rsidR="0019413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personal life.</w:t>
            </w:r>
          </w:p>
          <w:p w14:paraId="652CABC5" w14:textId="77777777" w:rsidR="00194138" w:rsidRPr="008E3C20" w:rsidRDefault="000A62B8" w:rsidP="00194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b)</w:t>
            </w:r>
            <w:r w:rsidR="00194138" w:rsidRPr="008E3C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94138" w:rsidRPr="008E3C20">
              <w:rPr>
                <w:rFonts w:ascii="Arial" w:hAnsi="Arial" w:cs="Arial"/>
                <w:b/>
                <w:sz w:val="20"/>
                <w:szCs w:val="20"/>
              </w:rPr>
              <w:t>How did the cognitive distortion affect your critical thinking?</w:t>
            </w:r>
          </w:p>
          <w:p w14:paraId="7DC6976E" w14:textId="77777777" w:rsidR="00194138" w:rsidRPr="008E3C20" w:rsidRDefault="000A62B8" w:rsidP="00194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="00194138" w:rsidRPr="008E3C20">
              <w:rPr>
                <w:rFonts w:ascii="Arial" w:hAnsi="Arial" w:cs="Arial"/>
                <w:b/>
                <w:sz w:val="20"/>
                <w:szCs w:val="20"/>
              </w:rPr>
              <w:t xml:space="preserve"> How could you manage the emotions associated with this cognitive distortion in the future?</w:t>
            </w:r>
          </w:p>
          <w:p w14:paraId="46AC4242" w14:textId="77777777" w:rsidR="00194138" w:rsidRPr="008E3C20" w:rsidRDefault="000A62B8" w:rsidP="002C5275">
            <w:pPr>
              <w:rPr>
                <w:rFonts w:ascii="Arial" w:hAnsi="Arial" w:cs="Arial"/>
                <w:sz w:val="20"/>
                <w:szCs w:val="20"/>
              </w:rPr>
            </w:pPr>
            <w:r w:rsidRPr="008E3C20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="00194138" w:rsidRPr="008E3C20">
              <w:rPr>
                <w:rFonts w:ascii="Arial" w:hAnsi="Arial" w:cs="Arial"/>
                <w:b/>
                <w:sz w:val="20"/>
                <w:szCs w:val="20"/>
              </w:rPr>
              <w:t xml:space="preserve"> How will you avoid using this cognitive distortion in the persuasive essay</w:t>
            </w:r>
            <w:r w:rsidR="002C5275" w:rsidRPr="008E3C20">
              <w:rPr>
                <w:rFonts w:ascii="Arial" w:hAnsi="Arial" w:cs="Arial"/>
                <w:b/>
                <w:sz w:val="20"/>
                <w:szCs w:val="20"/>
              </w:rPr>
              <w:t xml:space="preserve"> you are writing for this class</w:t>
            </w:r>
            <w:r w:rsidR="00194138" w:rsidRPr="008E3C20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831118" w:rsidRPr="008E3C20" w14:paraId="2054943F" w14:textId="77777777" w:rsidTr="008E3C20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center"/>
          </w:tcPr>
          <w:p w14:paraId="3B17975B" w14:textId="77777777" w:rsidR="00831118" w:rsidRPr="008E3C20" w:rsidRDefault="00831118" w:rsidP="008E3C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>Always Being Right</w:t>
            </w:r>
          </w:p>
        </w:tc>
        <w:tc>
          <w:tcPr>
            <w:tcW w:w="2687" w:type="dxa"/>
            <w:shd w:val="clear" w:color="auto" w:fill="FFFFFF" w:themeFill="background1"/>
            <w:noWrap/>
            <w:vAlign w:val="center"/>
          </w:tcPr>
          <w:p w14:paraId="131656DA" w14:textId="77777777" w:rsidR="00831118" w:rsidRPr="008E3C20" w:rsidRDefault="00831118" w:rsidP="008E3C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>It is impossible to be wrong.</w:t>
            </w:r>
          </w:p>
        </w:tc>
        <w:tc>
          <w:tcPr>
            <w:tcW w:w="9861" w:type="dxa"/>
            <w:shd w:val="clear" w:color="auto" w:fill="FFFFFF" w:themeFill="background1"/>
            <w:noWrap/>
            <w:vAlign w:val="bottom"/>
          </w:tcPr>
          <w:p w14:paraId="5B0EA609" w14:textId="77777777" w:rsidR="00831118" w:rsidRPr="008E3C20" w:rsidRDefault="00831118" w:rsidP="008311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a) My favorite baseball team is the best of all time, and no one could tell me otherwise. I did not do any research to support this claim, but 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>I just know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my favorite baseball team is the best. </w:t>
            </w:r>
          </w:p>
          <w:p w14:paraId="5C0493FD" w14:textId="77777777" w:rsidR="00831118" w:rsidRPr="008E3C20" w:rsidRDefault="008E3C20" w:rsidP="008311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b) I am</w:t>
            </w:r>
            <w:r w:rsidR="00831118"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so cau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ght up in being right that I am</w:t>
            </w:r>
            <w:r w:rsidR="00831118"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unable to comprehend the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actual </w:t>
            </w:r>
            <w:r w:rsidR="00831118"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statistics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about other baseball teams. If someone tries</w:t>
            </w:r>
            <w:r w:rsidR="00831118"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to argue with me and provide information that co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uld prove me wrong, I will dismiss it because I want</w:t>
            </w:r>
            <w:r w:rsidR="00831118"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to be right. </w:t>
            </w:r>
          </w:p>
          <w:p w14:paraId="36AE4041" w14:textId="77777777" w:rsidR="00831118" w:rsidRPr="008E3C20" w:rsidRDefault="00831118" w:rsidP="008311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c) I 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should consider factual baseball 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>statistics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try to understand that my fa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>vorite team may not be the best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simply because it is my favorite and I want to be right. </w:t>
            </w:r>
          </w:p>
          <w:p w14:paraId="55E3D44E" w14:textId="77777777" w:rsidR="00831118" w:rsidRPr="008E3C20" w:rsidRDefault="00831118" w:rsidP="008E3C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>d) I will make sure to consider multiple points of view and factual information in addition to what I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think I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know and/or what I want 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>to be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 the outcome. I will support my claims with relevant scholarly research </w:t>
            </w:r>
            <w:r w:rsidR="008E3C20">
              <w:rPr>
                <w:rFonts w:ascii="Arial" w:hAnsi="Arial" w:cs="Arial"/>
                <w:color w:val="FF0000"/>
                <w:sz w:val="20"/>
                <w:szCs w:val="20"/>
              </w:rPr>
              <w:t xml:space="preserve">from the GCU library </w:t>
            </w:r>
            <w:r w:rsidRPr="008E3C20">
              <w:rPr>
                <w:rFonts w:ascii="Arial" w:hAnsi="Arial" w:cs="Arial"/>
                <w:color w:val="FF0000"/>
                <w:sz w:val="20"/>
                <w:szCs w:val="20"/>
              </w:rPr>
              <w:t>showing that I have considered the possibility of other arguments.</w:t>
            </w:r>
          </w:p>
        </w:tc>
      </w:tr>
      <w:tr w:rsidR="00194138" w:rsidRPr="008E3C20" w14:paraId="3794A167" w14:textId="77777777" w:rsidTr="007C77B5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bottom"/>
            <w:hideMark/>
          </w:tcPr>
          <w:p w14:paraId="67C7FB8B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31118" w:rsidRPr="008E3C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  <w:shd w:val="clear" w:color="auto" w:fill="FFFFFF" w:themeFill="background1"/>
            <w:noWrap/>
            <w:vAlign w:val="bottom"/>
            <w:hideMark/>
          </w:tcPr>
          <w:p w14:paraId="7E09E859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1" w:type="dxa"/>
            <w:shd w:val="clear" w:color="auto" w:fill="FFFFFF" w:themeFill="background1"/>
            <w:noWrap/>
            <w:vAlign w:val="bottom"/>
            <w:hideMark/>
          </w:tcPr>
          <w:p w14:paraId="5D238AE7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4138" w:rsidRPr="008E3C20" w14:paraId="37D8B3B8" w14:textId="77777777" w:rsidTr="007C77B5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bottom"/>
            <w:hideMark/>
          </w:tcPr>
          <w:p w14:paraId="5C00ABF5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  <w:r w:rsidR="00831118" w:rsidRPr="008E3C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  <w:shd w:val="clear" w:color="auto" w:fill="FFFFFF" w:themeFill="background1"/>
            <w:noWrap/>
            <w:vAlign w:val="bottom"/>
            <w:hideMark/>
          </w:tcPr>
          <w:p w14:paraId="20D1B10B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1" w:type="dxa"/>
            <w:shd w:val="clear" w:color="auto" w:fill="FFFFFF" w:themeFill="background1"/>
            <w:noWrap/>
            <w:vAlign w:val="bottom"/>
            <w:hideMark/>
          </w:tcPr>
          <w:p w14:paraId="2781C113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4138" w:rsidRPr="008E3C20" w14:paraId="6BB0B6CF" w14:textId="77777777" w:rsidTr="007C77B5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bottom"/>
            <w:hideMark/>
          </w:tcPr>
          <w:p w14:paraId="0F736E11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31118" w:rsidRPr="008E3C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  <w:shd w:val="clear" w:color="auto" w:fill="FFFFFF" w:themeFill="background1"/>
            <w:noWrap/>
            <w:vAlign w:val="bottom"/>
            <w:hideMark/>
          </w:tcPr>
          <w:p w14:paraId="5A523BF2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1" w:type="dxa"/>
            <w:shd w:val="clear" w:color="auto" w:fill="FFFFFF" w:themeFill="background1"/>
            <w:noWrap/>
            <w:vAlign w:val="bottom"/>
            <w:hideMark/>
          </w:tcPr>
          <w:p w14:paraId="1FD28E7B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4138" w:rsidRPr="008E3C20" w14:paraId="2006E267" w14:textId="77777777" w:rsidTr="007C77B5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bottom"/>
            <w:hideMark/>
          </w:tcPr>
          <w:p w14:paraId="756210E4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31118" w:rsidRPr="008E3C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  <w:shd w:val="clear" w:color="auto" w:fill="FFFFFF" w:themeFill="background1"/>
            <w:noWrap/>
            <w:vAlign w:val="bottom"/>
            <w:hideMark/>
          </w:tcPr>
          <w:p w14:paraId="4E2EF808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1" w:type="dxa"/>
            <w:shd w:val="clear" w:color="auto" w:fill="FFFFFF" w:themeFill="background1"/>
            <w:noWrap/>
            <w:vAlign w:val="bottom"/>
            <w:hideMark/>
          </w:tcPr>
          <w:p w14:paraId="7AEE38D3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4138" w:rsidRPr="008E3C20" w14:paraId="52B048D4" w14:textId="77777777" w:rsidTr="007C77B5">
        <w:trPr>
          <w:trHeight w:val="1385"/>
        </w:trPr>
        <w:tc>
          <w:tcPr>
            <w:tcW w:w="321" w:type="dxa"/>
            <w:shd w:val="clear" w:color="auto" w:fill="FFFFFF" w:themeFill="background1"/>
            <w:noWrap/>
            <w:vAlign w:val="bottom"/>
            <w:hideMark/>
          </w:tcPr>
          <w:p w14:paraId="43284489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31118" w:rsidRPr="008E3C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  <w:shd w:val="clear" w:color="auto" w:fill="FFFFFF" w:themeFill="background1"/>
            <w:noWrap/>
            <w:vAlign w:val="bottom"/>
            <w:hideMark/>
          </w:tcPr>
          <w:p w14:paraId="7ADA21AB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1" w:type="dxa"/>
            <w:shd w:val="clear" w:color="auto" w:fill="FFFFFF" w:themeFill="background1"/>
            <w:noWrap/>
            <w:vAlign w:val="bottom"/>
            <w:hideMark/>
          </w:tcPr>
          <w:p w14:paraId="1D4A9E86" w14:textId="77777777" w:rsidR="00194138" w:rsidRPr="008E3C20" w:rsidRDefault="00194138" w:rsidP="00194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C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FE6D82A" w14:textId="77777777" w:rsidR="00EE40A0" w:rsidRPr="00D96A7B" w:rsidRDefault="00EE40A0"/>
    <w:sectPr w:rsidR="00EE40A0" w:rsidRPr="00D96A7B" w:rsidSect="00D96A7B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54C24" w14:textId="77777777" w:rsidR="007C3A74" w:rsidRDefault="007C3A74" w:rsidP="00EE40A0">
      <w:r>
        <w:separator/>
      </w:r>
    </w:p>
  </w:endnote>
  <w:endnote w:type="continuationSeparator" w:id="0">
    <w:p w14:paraId="3464DFF6" w14:textId="77777777" w:rsidR="007C3A74" w:rsidRDefault="007C3A74" w:rsidP="00EE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C52C4" w14:textId="77777777" w:rsidR="007C3A74" w:rsidRDefault="007C3A74" w:rsidP="00EE40A0">
      <w:r>
        <w:separator/>
      </w:r>
    </w:p>
  </w:footnote>
  <w:footnote w:type="continuationSeparator" w:id="0">
    <w:p w14:paraId="1EF5C8B9" w14:textId="77777777" w:rsidR="007C3A74" w:rsidRDefault="007C3A74" w:rsidP="00EE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EF3DD" w14:textId="77777777" w:rsidR="00EE40A0" w:rsidRPr="00EE40A0" w:rsidRDefault="00EE40A0" w:rsidP="00EE40A0">
    <w:pPr>
      <w:pStyle w:val="Header"/>
    </w:pPr>
    <w:r>
      <w:rPr>
        <w:b/>
        <w:noProof/>
      </w:rPr>
      <w:drawing>
        <wp:inline distT="0" distB="0" distL="0" distR="0" wp14:anchorId="17C44400" wp14:editId="5F716A3F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29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A0"/>
    <w:rsid w:val="00083BC0"/>
    <w:rsid w:val="000A62B8"/>
    <w:rsid w:val="00194138"/>
    <w:rsid w:val="002450D2"/>
    <w:rsid w:val="00293CAE"/>
    <w:rsid w:val="002C5275"/>
    <w:rsid w:val="006F2616"/>
    <w:rsid w:val="00721B1A"/>
    <w:rsid w:val="007C3A74"/>
    <w:rsid w:val="007C77B5"/>
    <w:rsid w:val="00831118"/>
    <w:rsid w:val="00870D32"/>
    <w:rsid w:val="008E3C20"/>
    <w:rsid w:val="0090021E"/>
    <w:rsid w:val="00CB3D96"/>
    <w:rsid w:val="00CE7544"/>
    <w:rsid w:val="00D96A7B"/>
    <w:rsid w:val="00E4454E"/>
    <w:rsid w:val="00EE40A0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2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1B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1B1A"/>
    <w:rPr>
      <w:rFonts w:ascii="Times New Roman" w:eastAsia="Times New Roman" w:hAnsi="Times New Roman" w:cs="Times New Roman"/>
      <w:sz w:val="24"/>
      <w:szCs w:val="24"/>
    </w:rPr>
  </w:style>
  <w:style w:type="paragraph" w:customStyle="1" w:styleId="GCULCBodyText">
    <w:name w:val="GCU (LC) Body Text"/>
    <w:link w:val="GCULCBodyTextChar"/>
    <w:autoRedefine/>
    <w:rsid w:val="00CE7544"/>
    <w:pPr>
      <w:widowControl w:val="0"/>
      <w:tabs>
        <w:tab w:val="left" w:pos="360"/>
      </w:tabs>
      <w:spacing w:before="60" w:after="120"/>
    </w:pPr>
    <w:rPr>
      <w:rFonts w:ascii="Times New Roman" w:hAnsi="Times New Roman" w:cs="Times New Roman"/>
      <w:bCs/>
      <w:kern w:val="32"/>
      <w:sz w:val="24"/>
      <w:szCs w:val="24"/>
    </w:rPr>
  </w:style>
  <w:style w:type="character" w:customStyle="1" w:styleId="GCULCBodyTextChar">
    <w:name w:val="GCU (LC) Body Text Char"/>
    <w:basedOn w:val="DefaultParagraphFont"/>
    <w:link w:val="GCULCBodyText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CE7544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ulletedList">
    <w:name w:val="GCU (LC) Bulleted List"/>
    <w:basedOn w:val="GCULCBodyText"/>
    <w:rsid w:val="00CE7544"/>
    <w:pPr>
      <w:numPr>
        <w:numId w:val="3"/>
      </w:numPr>
      <w:tabs>
        <w:tab w:val="clear" w:pos="360"/>
      </w:tabs>
    </w:pPr>
  </w:style>
  <w:style w:type="paragraph" w:customStyle="1" w:styleId="GCULCDocumentTitle">
    <w:name w:val="GCU (LC) Document Title"/>
    <w:next w:val="GCULCBodyText"/>
    <w:rsid w:val="00CE7544"/>
    <w:pPr>
      <w:spacing w:before="120" w:after="120" w:line="240" w:lineRule="auto"/>
      <w:jc w:val="center"/>
    </w:pPr>
    <w:rPr>
      <w:rFonts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CE7544"/>
  </w:style>
  <w:style w:type="character" w:customStyle="1" w:styleId="GCULCMediaSWFChar">
    <w:name w:val="GCU (LC) Media SWF Char"/>
    <w:basedOn w:val="GCULCBodyTextChar"/>
    <w:link w:val="GCULCMediaSWF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MediaAudio">
    <w:name w:val="GCU (LC) Media Audio"/>
    <w:basedOn w:val="GCULCMediaSWF"/>
    <w:rsid w:val="00CE7544"/>
  </w:style>
  <w:style w:type="paragraph" w:customStyle="1" w:styleId="GCULCNumberedList">
    <w:name w:val="GCU (LC) Numbered List"/>
    <w:basedOn w:val="GCULCBodyText"/>
    <w:rsid w:val="00CE7544"/>
    <w:pPr>
      <w:numPr>
        <w:numId w:val="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CE7544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SubtopicHeading">
    <w:name w:val="GCU (LC) Subtopic Heading"/>
    <w:basedOn w:val="GCULCBodyText"/>
    <w:next w:val="GCULCBodyText"/>
    <w:autoRedefine/>
    <w:rsid w:val="00CE7544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CE7544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4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1B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1B1A"/>
    <w:rPr>
      <w:rFonts w:ascii="Times New Roman" w:eastAsia="Times New Roman" w:hAnsi="Times New Roman" w:cs="Times New Roman"/>
      <w:sz w:val="24"/>
      <w:szCs w:val="24"/>
    </w:rPr>
  </w:style>
  <w:style w:type="paragraph" w:customStyle="1" w:styleId="GCULCBodyText">
    <w:name w:val="GCU (LC) Body Text"/>
    <w:link w:val="GCULCBodyTextChar"/>
    <w:autoRedefine/>
    <w:rsid w:val="00CE7544"/>
    <w:pPr>
      <w:widowControl w:val="0"/>
      <w:tabs>
        <w:tab w:val="left" w:pos="360"/>
      </w:tabs>
      <w:spacing w:before="60" w:after="120"/>
    </w:pPr>
    <w:rPr>
      <w:rFonts w:ascii="Times New Roman" w:hAnsi="Times New Roman" w:cs="Times New Roman"/>
      <w:bCs/>
      <w:kern w:val="32"/>
      <w:sz w:val="24"/>
      <w:szCs w:val="24"/>
    </w:rPr>
  </w:style>
  <w:style w:type="character" w:customStyle="1" w:styleId="GCULCBodyTextChar">
    <w:name w:val="GCU (LC) Body Text Char"/>
    <w:basedOn w:val="DefaultParagraphFont"/>
    <w:link w:val="GCULCBodyText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CE7544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ulletedList">
    <w:name w:val="GCU (LC) Bulleted List"/>
    <w:basedOn w:val="GCULCBodyText"/>
    <w:rsid w:val="00CE7544"/>
    <w:pPr>
      <w:numPr>
        <w:numId w:val="3"/>
      </w:numPr>
      <w:tabs>
        <w:tab w:val="clear" w:pos="360"/>
      </w:tabs>
    </w:pPr>
  </w:style>
  <w:style w:type="paragraph" w:customStyle="1" w:styleId="GCULCDocumentTitle">
    <w:name w:val="GCU (LC) Document Title"/>
    <w:next w:val="GCULCBodyText"/>
    <w:rsid w:val="00CE7544"/>
    <w:pPr>
      <w:spacing w:before="120" w:after="120" w:line="240" w:lineRule="auto"/>
      <w:jc w:val="center"/>
    </w:pPr>
    <w:rPr>
      <w:rFonts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CE7544"/>
  </w:style>
  <w:style w:type="character" w:customStyle="1" w:styleId="GCULCMediaSWFChar">
    <w:name w:val="GCU (LC) Media SWF Char"/>
    <w:basedOn w:val="GCULCBodyTextChar"/>
    <w:link w:val="GCULCMediaSWF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MediaAudio">
    <w:name w:val="GCU (LC) Media Audio"/>
    <w:basedOn w:val="GCULCMediaSWF"/>
    <w:rsid w:val="00CE7544"/>
  </w:style>
  <w:style w:type="paragraph" w:customStyle="1" w:styleId="GCULCNumberedList">
    <w:name w:val="GCU (LC) Numbered List"/>
    <w:basedOn w:val="GCULCBodyText"/>
    <w:rsid w:val="00CE7544"/>
    <w:pPr>
      <w:numPr>
        <w:numId w:val="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CE7544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SubtopicHeading">
    <w:name w:val="GCU (LC) Subtopic Heading"/>
    <w:basedOn w:val="GCULCBodyText"/>
    <w:next w:val="GCULCBodyText"/>
    <w:autoRedefine/>
    <w:rsid w:val="00CE7544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CE7544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4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Development</TermName>
          <TermId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6639517B80374548AAB51E1C6383D17B" ma:contentTypeVersion="14" ma:contentTypeDescription="Create a new Course Development document." ma:contentTypeScope="" ma:versionID="00ae341b79d8a79b81435ff3e84619f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b3d117f3c6ec34ec18a50c9acc24c3f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50B57553-1A4A-429D-B548-D846A63801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628A92-7C77-4AA5-9C41-F34983DEBA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92E56621-FED1-4A35-856B-41C9DE96A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D7BC5-3B86-4051-B8B6-905FD4AD8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67F4A0-5605-4032-8057-5A6C674FD1B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Sizemore</dc:creator>
  <cp:lastModifiedBy>Owner</cp:lastModifiedBy>
  <cp:revision>2</cp:revision>
  <dcterms:created xsi:type="dcterms:W3CDTF">2016-07-19T14:18:00Z</dcterms:created>
  <dcterms:modified xsi:type="dcterms:W3CDTF">2016-07-19T14:18:00Z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0x010100A30BC5E90BED914E81F4B67CDEADBEEF0072B4D5296E9CCD41A4B955E8BC4A98B9006639517B80374548AAB51E1C6383D17B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